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C2" w:rsidRPr="00E752E4" w:rsidRDefault="00AE25C2" w:rsidP="00AE25C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Результаты обработки анкеты</w:t>
      </w:r>
      <w:r w:rsidRPr="00E752E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«Какой я читатель?</w:t>
      </w:r>
      <w:r w:rsidRPr="00E752E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».</w:t>
      </w:r>
    </w:p>
    <w:p w:rsidR="00B903DB" w:rsidRDefault="00B903DB"/>
    <w:p w:rsidR="00AE25C2" w:rsidRDefault="00AE25C2">
      <w:r>
        <w:t xml:space="preserve">Опрос анкеты «Какой я читатель?» проводился в 2022 году сотрудниками Детской библиотеки с. </w:t>
      </w:r>
      <w:proofErr w:type="spellStart"/>
      <w:r>
        <w:t>Аксарка</w:t>
      </w:r>
      <w:proofErr w:type="spellEnd"/>
      <w:r>
        <w:t xml:space="preserve"> </w:t>
      </w:r>
      <w:proofErr w:type="spellStart"/>
      <w:r>
        <w:t>Талигиной</w:t>
      </w:r>
      <w:proofErr w:type="spellEnd"/>
      <w:r>
        <w:t xml:space="preserve"> Зинаидой Николаевной, </w:t>
      </w:r>
      <w:proofErr w:type="spellStart"/>
      <w:r>
        <w:t>Чирко</w:t>
      </w:r>
      <w:proofErr w:type="spellEnd"/>
      <w:r>
        <w:t xml:space="preserve"> Ольгой Валентиновной, Волковой Светланой Владимировной. Всего было </w:t>
      </w:r>
      <w:r w:rsidR="00E660E0">
        <w:t>опрошено 13 респондентов. В анкетировании приняли участие пользователи в возрасте от 10 до 14 лет</w:t>
      </w:r>
      <w:r>
        <w:t>.</w:t>
      </w:r>
    </w:p>
    <w:p w:rsidR="00AE25C2" w:rsidRDefault="00E660E0">
      <w:r>
        <w:t>По итогам анкеты можно сделать вывод, что 23% опрошенных положительно относятся к чтению и читают часто; 61% опрошенных читают по необходимости; 16% опрошенных читают с охотой, но редко.</w:t>
      </w:r>
    </w:p>
    <w:p w:rsidR="004838B4" w:rsidRDefault="004838B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838B4" w:rsidRPr="004838B4" w:rsidRDefault="004838B4" w:rsidP="004838B4">
      <w:pPr>
        <w:jc w:val="center"/>
        <w:rPr>
          <w:i/>
        </w:rPr>
      </w:pPr>
      <w:r w:rsidRPr="004838B4">
        <w:rPr>
          <w:i/>
        </w:rPr>
        <w:t>Рисунок 1. Результаты анкетирования</w:t>
      </w:r>
    </w:p>
    <w:p w:rsidR="00E660E0" w:rsidRDefault="004838B4">
      <w:r>
        <w:t xml:space="preserve">На основании проведённого анкетирования было решено провести цикл мероприятий, посвященный продвижению чтения среди подростков с. </w:t>
      </w:r>
      <w:proofErr w:type="spellStart"/>
      <w:r>
        <w:t>Аксарка</w:t>
      </w:r>
      <w:proofErr w:type="spellEnd"/>
      <w:r>
        <w:t xml:space="preserve"> «Читатель и книга» в который вошли арт-гостиная «Пять минут с искусством», игровая программа «Лето, книга, игра и </w:t>
      </w:r>
      <w:proofErr w:type="gramStart"/>
      <w:r>
        <w:t>Я</w:t>
      </w:r>
      <w:proofErr w:type="gramEnd"/>
      <w:r>
        <w:t xml:space="preserve"> – друзья», «Литературный глобус» Выдумщик и путешественник Б. Житков.</w:t>
      </w:r>
      <w:bookmarkStart w:id="0" w:name="_GoBack"/>
      <w:bookmarkEnd w:id="0"/>
    </w:p>
    <w:sectPr w:rsidR="00E6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C2"/>
    <w:rsid w:val="00240FD9"/>
    <w:rsid w:val="004838B4"/>
    <w:rsid w:val="00AE25C2"/>
    <w:rsid w:val="00B903DB"/>
    <w:rsid w:val="00E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899D"/>
  <w15:chartTrackingRefBased/>
  <w15:docId w15:val="{2537411F-4F81-4F97-B0F1-08FB6A58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DE7-4DCD-8184-35E1EBCB912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DE7-4DCD-8184-35E1EBCB912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DE7-4DCD-8184-35E1EBCB91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Читают часто</c:v>
                </c:pt>
                <c:pt idx="1">
                  <c:v>Читают по необходимости</c:v>
                </c:pt>
                <c:pt idx="2">
                  <c:v>Читают редко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0.61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2-47DC-A5D0-AB73377A05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2023-01-13T14:31:00Z</dcterms:created>
  <dcterms:modified xsi:type="dcterms:W3CDTF">2023-01-14T07:22:00Z</dcterms:modified>
</cp:coreProperties>
</file>